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5D" w:rsidRDefault="0027055D" w:rsidP="002705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7055D" w:rsidRDefault="0027055D" w:rsidP="004F2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7055D" w:rsidRPr="004F2C96" w:rsidRDefault="0027055D" w:rsidP="0027055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s-CL"/>
        </w:rPr>
      </w:pPr>
      <w:r w:rsidRPr="004F2C96">
        <w:rPr>
          <w:rFonts w:ascii="Times New Roman" w:eastAsia="Times New Roman" w:hAnsi="Times New Roman" w:cs="Times New Roman"/>
          <w:lang w:eastAsia="es-CL"/>
        </w:rPr>
        <w:t>FICHA ACTIVIDADES DE EXTENSIÓN</w:t>
      </w:r>
    </w:p>
    <w:p w:rsidR="0027055D" w:rsidRPr="004F2C96" w:rsidRDefault="0027055D" w:rsidP="0027055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s-CL"/>
        </w:rPr>
      </w:pPr>
      <w:r w:rsidRPr="004F2C96">
        <w:rPr>
          <w:rFonts w:ascii="Times New Roman" w:eastAsia="Times New Roman" w:hAnsi="Times New Roman" w:cs="Times New Roman"/>
          <w:lang w:eastAsia="es-CL"/>
        </w:rPr>
        <w:t>ARCHIVO CENTRAL ANDRÉS BELLO</w:t>
      </w:r>
    </w:p>
    <w:p w:rsidR="0027055D" w:rsidRDefault="0027055D" w:rsidP="004F2C9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CL"/>
        </w:rPr>
      </w:pPr>
    </w:p>
    <w:p w:rsidR="0027055D" w:rsidRPr="004F2C96" w:rsidRDefault="0027055D" w:rsidP="0027055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>Patrocinio de actividades culturales de otras unidades de la Universidad de Chile o académicos de la misma</w:t>
      </w:r>
      <w:r w:rsidR="002F23FF">
        <w:rPr>
          <w:rFonts w:ascii="Times New Roman" w:eastAsia="Times New Roman" w:hAnsi="Times New Roman" w:cs="Times New Roman"/>
          <w:b/>
          <w:bCs/>
          <w:color w:val="000000"/>
          <w:lang w:eastAsia="es-CL"/>
        </w:rPr>
        <w:t xml:space="preserve"> y organizaciones culturales en general.</w:t>
      </w:r>
    </w:p>
    <w:p w:rsidR="0027055D" w:rsidRPr="004F2C96" w:rsidRDefault="004F2C96" w:rsidP="004F2C96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lang w:eastAsia="es-CL"/>
        </w:rPr>
      </w:pPr>
      <w:r w:rsidRPr="004F2C96">
        <w:rPr>
          <w:rFonts w:ascii="Times New Roman" w:eastAsia="Times New Roman" w:hAnsi="Times New Roman" w:cs="Times New Roman"/>
          <w:lang w:eastAsia="es-CL"/>
        </w:rPr>
        <w:tab/>
      </w:r>
    </w:p>
    <w:p w:rsidR="0027055D" w:rsidRPr="004F2C96" w:rsidRDefault="0027055D" w:rsidP="002705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El Archivo</w:t>
      </w:r>
      <w:r w:rsidR="004F2C96"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 Central Andrés</w:t>
      </w: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 Bello apoya actividades culturales tales como charlas, seminarios, lanzamientos de libros y otros de similar naturaleza mediante el uso de la Sala Luisa Arce que cuenta con un mesón principal y sillas para una audiencia de máximo 50 personas.</w:t>
      </w:r>
    </w:p>
    <w:p w:rsidR="0027055D" w:rsidRPr="004F2C96" w:rsidRDefault="0027055D" w:rsidP="0027055D">
      <w:pPr>
        <w:spacing w:after="0" w:line="240" w:lineRule="auto"/>
        <w:rPr>
          <w:rFonts w:ascii="Times New Roman" w:eastAsia="Times New Roman" w:hAnsi="Times New Roman" w:cs="Times New Roman"/>
          <w:lang w:eastAsia="es-CL"/>
        </w:rPr>
      </w:pPr>
    </w:p>
    <w:p w:rsidR="0027055D" w:rsidRPr="004F2C96" w:rsidRDefault="0027055D" w:rsidP="002705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El contacto para gestionar el patrocinio de actividades culturales es mediante un mail de consulta a la Secretaría del Archivo </w:t>
      </w:r>
      <w:hyperlink r:id="rId7" w:history="1">
        <w:r w:rsidRPr="004F2C96">
          <w:rPr>
            <w:rFonts w:ascii="Times New Roman" w:eastAsia="Times New Roman" w:hAnsi="Times New Roman" w:cs="Times New Roman"/>
            <w:color w:val="1155CC"/>
            <w:u w:val="single"/>
            <w:lang w:eastAsia="es-CL"/>
          </w:rPr>
          <w:t>archivo.central@uchile.cl</w:t>
        </w:r>
      </w:hyperlink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 y </w:t>
      </w:r>
      <w:r w:rsidR="005F6852">
        <w:rPr>
          <w:rFonts w:ascii="Times New Roman" w:eastAsia="Times New Roman" w:hAnsi="Times New Roman" w:cs="Times New Roman"/>
          <w:color w:val="000000"/>
          <w:lang w:eastAsia="es-CL"/>
        </w:rPr>
        <w:t xml:space="preserve">Camila Plaza </w:t>
      </w:r>
      <w:hyperlink r:id="rId8" w:history="1">
        <w:r w:rsidR="00266A9D" w:rsidRPr="006806A1">
          <w:rPr>
            <w:rStyle w:val="Hipervnculo"/>
            <w:rFonts w:ascii="Times New Roman" w:eastAsia="Times New Roman" w:hAnsi="Times New Roman" w:cs="Times New Roman"/>
            <w:lang w:eastAsia="es-CL"/>
          </w:rPr>
          <w:t>extensión.ab@uchile.cl</w:t>
        </w:r>
      </w:hyperlink>
      <w:r w:rsidR="005F6852">
        <w:rPr>
          <w:rFonts w:ascii="Times New Roman" w:eastAsia="Times New Roman" w:hAnsi="Times New Roman" w:cs="Times New Roman"/>
          <w:color w:val="000000"/>
          <w:lang w:eastAsia="es-CL"/>
        </w:rPr>
        <w:t xml:space="preserve"> </w:t>
      </w:r>
    </w:p>
    <w:p w:rsidR="0027055D" w:rsidRPr="004F2C96" w:rsidRDefault="0027055D" w:rsidP="0027055D">
      <w:pPr>
        <w:spacing w:after="0" w:line="240" w:lineRule="auto"/>
        <w:rPr>
          <w:rFonts w:ascii="Times New Roman" w:eastAsia="Times New Roman" w:hAnsi="Times New Roman" w:cs="Times New Roman"/>
          <w:lang w:eastAsia="es-CL"/>
        </w:rPr>
      </w:pPr>
    </w:p>
    <w:p w:rsidR="0027055D" w:rsidRDefault="0027055D" w:rsidP="0027055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Solicitar disponibilidad de sala con, al menos, dos semanas de antelación al mail del Archivo </w:t>
      </w:r>
      <w:hyperlink r:id="rId9" w:history="1">
        <w:r w:rsidRPr="004F2C96">
          <w:rPr>
            <w:rFonts w:ascii="Times New Roman" w:eastAsia="Times New Roman" w:hAnsi="Times New Roman" w:cs="Times New Roman"/>
            <w:color w:val="1155CC"/>
            <w:u w:val="single"/>
            <w:lang w:eastAsia="es-CL"/>
          </w:rPr>
          <w:t>archivo.central@uchile.cl</w:t>
        </w:r>
      </w:hyperlink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 </w:t>
      </w:r>
      <w:r w:rsidR="00EB1A2C">
        <w:rPr>
          <w:rFonts w:ascii="Times New Roman" w:eastAsia="Times New Roman" w:hAnsi="Times New Roman" w:cs="Times New Roman"/>
          <w:color w:val="000000"/>
          <w:lang w:eastAsia="es-CL"/>
        </w:rPr>
        <w:t xml:space="preserve">y a Camila Plaza </w:t>
      </w:r>
      <w:hyperlink r:id="rId10" w:history="1">
        <w:r w:rsidR="00266A9D" w:rsidRPr="006806A1">
          <w:rPr>
            <w:rStyle w:val="Hipervnculo"/>
            <w:rFonts w:ascii="Times New Roman" w:eastAsia="Times New Roman" w:hAnsi="Times New Roman" w:cs="Times New Roman"/>
            <w:lang w:eastAsia="es-CL"/>
          </w:rPr>
          <w:t>extensión.ab@uchile.cl</w:t>
        </w:r>
      </w:hyperlink>
      <w:r w:rsidR="00EB1A2C">
        <w:rPr>
          <w:rFonts w:ascii="Times New Roman" w:eastAsia="Times New Roman" w:hAnsi="Times New Roman" w:cs="Times New Roman"/>
          <w:color w:val="000000"/>
          <w:lang w:eastAsia="es-CL"/>
        </w:rPr>
        <w:t xml:space="preserve"> </w:t>
      </w: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o por contacto directo con las autoridades del equipo AB (como la Directora y coordinadores)</w:t>
      </w:r>
    </w:p>
    <w:p w:rsidR="002F23FF" w:rsidRDefault="002F23FF" w:rsidP="002F23F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</w:p>
    <w:p w:rsidR="002F23FF" w:rsidRPr="004F2C96" w:rsidRDefault="002F23FF" w:rsidP="0027055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>
        <w:rPr>
          <w:rFonts w:ascii="Times New Roman" w:eastAsia="Times New Roman" w:hAnsi="Times New Roman" w:cs="Times New Roman"/>
          <w:color w:val="000000"/>
          <w:lang w:eastAsia="es-CL"/>
        </w:rPr>
        <w:t>Estas actividades se enmarcan dentro de una lógica de reciprocidad, por lo que se solicita alguna cooperación u aporte</w:t>
      </w:r>
      <w:r w:rsidR="00883165">
        <w:rPr>
          <w:rFonts w:ascii="Times New Roman" w:eastAsia="Times New Roman" w:hAnsi="Times New Roman" w:cs="Times New Roman"/>
          <w:color w:val="000000"/>
          <w:lang w:eastAsia="es-CL"/>
        </w:rPr>
        <w:t>. Sugerimos</w:t>
      </w:r>
      <w:r>
        <w:rPr>
          <w:rFonts w:ascii="Times New Roman" w:eastAsia="Times New Roman" w:hAnsi="Times New Roman" w:cs="Times New Roman"/>
          <w:color w:val="000000"/>
          <w:lang w:eastAsia="es-CL"/>
        </w:rPr>
        <w:t xml:space="preserve"> materiales como lápices,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CL"/>
        </w:rPr>
        <w:t>stickfix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C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CL"/>
        </w:rPr>
        <w:t>tikeras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CL"/>
        </w:rPr>
        <w:t xml:space="preserve">, etc., que serán usadas en las actividades didácticas de Sala Museo Gabriela Mistral. </w:t>
      </w:r>
    </w:p>
    <w:p w:rsidR="0027055D" w:rsidRPr="004F2C96" w:rsidRDefault="0027055D" w:rsidP="0027055D">
      <w:pPr>
        <w:spacing w:after="0" w:line="240" w:lineRule="auto"/>
        <w:rPr>
          <w:rFonts w:ascii="Times New Roman" w:eastAsia="Times New Roman" w:hAnsi="Times New Roman" w:cs="Times New Roman"/>
          <w:lang w:eastAsia="es-CL"/>
        </w:rPr>
      </w:pPr>
    </w:p>
    <w:p w:rsidR="004F2C96" w:rsidRDefault="0027055D" w:rsidP="004F2C9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Se solicita completar los siguientes datos:</w:t>
      </w:r>
    </w:p>
    <w:p w:rsidR="00EB1A2C" w:rsidRPr="002F23FF" w:rsidRDefault="00EB1A2C" w:rsidP="00266A9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</w:p>
    <w:tbl>
      <w:tblPr>
        <w:tblpPr w:leftFromText="141" w:rightFromText="141" w:vertAnchor="text" w:horzAnchor="margin" w:tblpXSpec="right" w:tblpY="28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4694"/>
      </w:tblGrid>
      <w:tr w:rsidR="004F2C96" w:rsidRPr="004F2C96" w:rsidTr="004F2C96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Ficha de solicitud de patrocinio de actividades culturales</w:t>
            </w:r>
          </w:p>
        </w:tc>
      </w:tr>
      <w:tr w:rsidR="004F2C96" w:rsidRPr="004F2C96" w:rsidTr="004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Tipo de actividad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4F2C96" w:rsidRPr="004F2C96" w:rsidTr="004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Nombre responsable</w:t>
            </w:r>
          </w:p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Mail</w:t>
            </w:r>
          </w:p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4F2C96" w:rsidRPr="004F2C96" w:rsidTr="004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Título de la actividad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4F2C96" w:rsidRPr="004F2C96" w:rsidTr="004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Breve descripción de la actividad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4F2C96" w:rsidRPr="004F2C96" w:rsidTr="004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4F2C96" w:rsidRPr="004F2C96" w:rsidTr="004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4F2C96" w:rsidRPr="004F2C96" w:rsidTr="004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Luisa Arce</w:t>
            </w:r>
          </w:p>
        </w:tc>
      </w:tr>
      <w:tr w:rsidR="004F2C96" w:rsidRPr="004F2C96" w:rsidTr="004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Marcar con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Actividad abierta [     ]        Actividad cerrada [     ]</w:t>
            </w:r>
          </w:p>
        </w:tc>
      </w:tr>
      <w:tr w:rsidR="004F2C96" w:rsidRPr="004F2C96" w:rsidTr="004F2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4F2C96" w:rsidP="004F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 w:rsidRPr="004F2C96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Requerimientos técnicos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2C96" w:rsidRPr="004F2C96" w:rsidRDefault="009B39AF" w:rsidP="004F2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>Data, telón</w:t>
            </w:r>
          </w:p>
        </w:tc>
      </w:tr>
    </w:tbl>
    <w:p w:rsidR="004F2C96" w:rsidRPr="004F2C96" w:rsidRDefault="004F2C96" w:rsidP="004F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4F2C96" w:rsidRPr="004F2C96" w:rsidRDefault="004F2C96" w:rsidP="004F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4F2C96" w:rsidRPr="004F2C96" w:rsidRDefault="004F2C96" w:rsidP="004F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4F2C96" w:rsidRPr="004F2C96" w:rsidRDefault="004F2C96" w:rsidP="004F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4F2C96" w:rsidRPr="004F2C96" w:rsidRDefault="004F2C96" w:rsidP="004F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4F2C96" w:rsidRPr="004F2C96" w:rsidRDefault="004F2C96" w:rsidP="004F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4F2C96" w:rsidRPr="004F2C96" w:rsidRDefault="004F2C96" w:rsidP="004F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4F2C96" w:rsidRPr="004F2C96" w:rsidRDefault="004F2C96" w:rsidP="004F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27055D" w:rsidRPr="004F2C96" w:rsidRDefault="0027055D" w:rsidP="004F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Para completar adecuadamente leer con detención:</w:t>
      </w:r>
    </w:p>
    <w:p w:rsidR="0027055D" w:rsidRPr="004F2C96" w:rsidRDefault="0027055D" w:rsidP="0027055D">
      <w:pPr>
        <w:spacing w:after="0" w:line="240" w:lineRule="auto"/>
        <w:rPr>
          <w:rFonts w:ascii="Times New Roman" w:eastAsia="Times New Roman" w:hAnsi="Times New Roman" w:cs="Times New Roman"/>
          <w:lang w:eastAsia="es-CL"/>
        </w:rPr>
      </w:pPr>
    </w:p>
    <w:p w:rsidR="0027055D" w:rsidRPr="004F2C96" w:rsidRDefault="0027055D" w:rsidP="0027055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Señalar si se trata de una actividad abierta o cerrada para apoyar en difusión.</w:t>
      </w:r>
    </w:p>
    <w:p w:rsidR="0027055D" w:rsidRPr="004F2C96" w:rsidRDefault="0027055D" w:rsidP="0027055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Señalar requerimientos que puede proveer AB, entiéndase data, telón, vasos y agua. En caso de necesitar micrófonos y audio, señalar con antelación, pues se trata de un recurso que se  solicita a Casa Central.</w:t>
      </w:r>
    </w:p>
    <w:p w:rsidR="0027055D" w:rsidRPr="004F2C96" w:rsidRDefault="0027055D" w:rsidP="0027055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Se solicita imagen en formato JPG alusiva a la actividad o la institución responsable.</w:t>
      </w:r>
    </w:p>
    <w:p w:rsidR="0027055D" w:rsidRPr="004F2C96" w:rsidRDefault="0027055D" w:rsidP="0027055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Las actividades de extensión pueden realizarse de lunes a </w:t>
      </w:r>
      <w:r w:rsidR="00C24B29">
        <w:rPr>
          <w:rFonts w:ascii="Times New Roman" w:eastAsia="Times New Roman" w:hAnsi="Times New Roman" w:cs="Times New Roman"/>
          <w:color w:val="000000"/>
          <w:lang w:eastAsia="es-CL"/>
        </w:rPr>
        <w:t>jueves</w:t>
      </w: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 entre 10:00 a </w:t>
      </w:r>
      <w:r w:rsidR="00C24B29">
        <w:rPr>
          <w:rFonts w:ascii="Times New Roman" w:eastAsia="Times New Roman" w:hAnsi="Times New Roman" w:cs="Times New Roman"/>
          <w:color w:val="000000"/>
          <w:lang w:eastAsia="es-CL"/>
        </w:rPr>
        <w:t>17.45</w:t>
      </w:r>
      <w:r w:rsidR="002F23FF">
        <w:rPr>
          <w:rFonts w:ascii="Times New Roman" w:eastAsia="Times New Roman" w:hAnsi="Times New Roman" w:cs="Times New Roman"/>
          <w:color w:val="000000"/>
          <w:lang w:eastAsia="es-CL"/>
        </w:rPr>
        <w:t xml:space="preserve"> horas,</w:t>
      </w:r>
      <w:r w:rsidR="00C24B29">
        <w:rPr>
          <w:rFonts w:ascii="Times New Roman" w:eastAsia="Times New Roman" w:hAnsi="Times New Roman" w:cs="Times New Roman"/>
          <w:color w:val="000000"/>
          <w:lang w:eastAsia="es-CL"/>
        </w:rPr>
        <w:t xml:space="preserve"> viernes entre 10.00 y 15.30</w:t>
      </w:r>
      <w:r w:rsidR="002F23FF">
        <w:rPr>
          <w:rFonts w:ascii="Times New Roman" w:eastAsia="Times New Roman" w:hAnsi="Times New Roman" w:cs="Times New Roman"/>
          <w:color w:val="000000"/>
          <w:lang w:eastAsia="es-CL"/>
        </w:rPr>
        <w:t xml:space="preserve"> y en casos excepcionales, se puede extender el bloque horario hasta las </w:t>
      </w: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21:00</w:t>
      </w:r>
      <w:r w:rsidR="002F23FF">
        <w:rPr>
          <w:rFonts w:ascii="Times New Roman" w:eastAsia="Times New Roman" w:hAnsi="Times New Roman" w:cs="Times New Roman"/>
          <w:color w:val="000000"/>
          <w:lang w:eastAsia="es-CL"/>
        </w:rPr>
        <w:t xml:space="preserve"> </w:t>
      </w:r>
      <w:proofErr w:type="spellStart"/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hrs</w:t>
      </w:r>
      <w:proofErr w:type="spellEnd"/>
      <w:r w:rsidR="002F23FF">
        <w:rPr>
          <w:rFonts w:ascii="Times New Roman" w:eastAsia="Times New Roman" w:hAnsi="Times New Roman" w:cs="Times New Roman"/>
          <w:color w:val="000000"/>
          <w:lang w:eastAsia="es-CL"/>
        </w:rPr>
        <w:t>, gestionando con anticipación y dependiendo de la disponibilidad de los funcionarios de AB</w:t>
      </w: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. </w:t>
      </w:r>
    </w:p>
    <w:p w:rsidR="0027055D" w:rsidRPr="004F2C96" w:rsidRDefault="0027055D" w:rsidP="002705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bookmarkStart w:id="0" w:name="_GoBack"/>
      <w:bookmarkEnd w:id="0"/>
    </w:p>
    <w:p w:rsidR="0027055D" w:rsidRPr="004F2C96" w:rsidRDefault="0027055D" w:rsidP="002705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Requisitos de AB:</w:t>
      </w:r>
    </w:p>
    <w:p w:rsidR="0027055D" w:rsidRPr="004F2C96" w:rsidRDefault="0027055D" w:rsidP="002705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27055D" w:rsidRPr="004F2C96" w:rsidRDefault="0027055D" w:rsidP="0027055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Las/os organizadoras/es deben llegar con media hora de antelación. AB se compromete a dejar las instalaciones generales listas (mesa, sillas, data, telón y audio). </w:t>
      </w:r>
    </w:p>
    <w:p w:rsidR="0027055D" w:rsidRPr="004F2C96" w:rsidRDefault="0027055D" w:rsidP="0027055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En caso de lanzamiento de libros o revistas, </w:t>
      </w:r>
      <w:r w:rsidRPr="002F23FF">
        <w:rPr>
          <w:rFonts w:ascii="Times New Roman" w:eastAsia="Times New Roman" w:hAnsi="Times New Roman" w:cs="Times New Roman"/>
          <w:b/>
          <w:color w:val="000000"/>
          <w:lang w:eastAsia="es-CL"/>
        </w:rPr>
        <w:t xml:space="preserve">se solicita a los organizadores dejar 5 ejemplares </w:t>
      </w: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para AB.</w:t>
      </w:r>
    </w:p>
    <w:p w:rsidR="0027055D" w:rsidRPr="004F2C96" w:rsidRDefault="0027055D" w:rsidP="0027055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Incorporar </w:t>
      </w:r>
      <w:r w:rsidRPr="002F23FF">
        <w:rPr>
          <w:rFonts w:ascii="Times New Roman" w:eastAsia="Times New Roman" w:hAnsi="Times New Roman" w:cs="Times New Roman"/>
          <w:b/>
          <w:color w:val="000000"/>
          <w:lang w:eastAsia="es-CL"/>
        </w:rPr>
        <w:t>logos institucionales</w:t>
      </w: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 de </w:t>
      </w:r>
      <w:r w:rsidRPr="002F23FF">
        <w:rPr>
          <w:rFonts w:ascii="Times New Roman" w:eastAsia="Times New Roman" w:hAnsi="Times New Roman" w:cs="Times New Roman"/>
          <w:b/>
          <w:color w:val="000000"/>
          <w:lang w:eastAsia="es-CL"/>
        </w:rPr>
        <w:t>AB y VEXCOM</w:t>
      </w: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 xml:space="preserve"> en las gráficas de difusión</w:t>
      </w:r>
      <w:r w:rsidR="002F23FF">
        <w:rPr>
          <w:rFonts w:ascii="Times New Roman" w:eastAsia="Times New Roman" w:hAnsi="Times New Roman" w:cs="Times New Roman"/>
          <w:color w:val="000000"/>
          <w:lang w:eastAsia="es-CL"/>
        </w:rPr>
        <w:t>, solicitarlas a encargada de extensión</w:t>
      </w: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.</w:t>
      </w:r>
    </w:p>
    <w:p w:rsidR="0027055D" w:rsidRPr="004F2C96" w:rsidRDefault="0027055D" w:rsidP="0027055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Compromiso de cuidar un espacio de naturaleza patrimonial, por tanto no se acepta el ingreso de alimentos ni bebidas a ninguna de las salas patrimoniales.</w:t>
      </w:r>
    </w:p>
    <w:p w:rsidR="002F23FF" w:rsidRPr="002F23FF" w:rsidRDefault="0027055D" w:rsidP="002F23F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En caso de contemplar un café o vino de honor dentro de la actividad, éste debe ser gestionado por las personas responsables de la misma y comunicar con antelación. De ser así, se puede disponer únicamente del hall de entrada.</w:t>
      </w:r>
    </w:p>
    <w:p w:rsidR="0027055D" w:rsidRPr="004F2C96" w:rsidRDefault="0027055D" w:rsidP="0027055D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27055D" w:rsidRPr="004F2C96" w:rsidRDefault="0027055D" w:rsidP="002705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s-CL"/>
        </w:rPr>
      </w:pPr>
      <w:r w:rsidRPr="004F2C96">
        <w:rPr>
          <w:rFonts w:ascii="Times New Roman" w:eastAsia="Times New Roman" w:hAnsi="Times New Roman" w:cs="Times New Roman"/>
          <w:color w:val="000000"/>
          <w:lang w:eastAsia="es-CL"/>
        </w:rPr>
        <w:t>VEXCOM apoya en difusión para lo cual debemos contar con la siguiente información:</w:t>
      </w:r>
    </w:p>
    <w:p w:rsidR="0027055D" w:rsidRPr="004F2C96" w:rsidRDefault="0027055D" w:rsidP="002705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:rsidR="0027055D" w:rsidRPr="004F2C96" w:rsidRDefault="0027055D" w:rsidP="0027055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Tipo de actividad (charla, lanzamiento de libro, etc.)</w:t>
      </w:r>
    </w:p>
    <w:p w:rsidR="0027055D" w:rsidRPr="004F2C96" w:rsidRDefault="0027055D" w:rsidP="0027055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Título:</w:t>
      </w:r>
    </w:p>
    <w:p w:rsidR="0027055D" w:rsidRPr="004F2C96" w:rsidRDefault="0027055D" w:rsidP="0027055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Organizado por:</w:t>
      </w:r>
    </w:p>
    <w:p w:rsidR="0027055D" w:rsidRPr="004F2C96" w:rsidRDefault="0027055D" w:rsidP="0027055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Nombre del contacto:</w:t>
      </w:r>
    </w:p>
    <w:p w:rsidR="0027055D" w:rsidRPr="004F2C96" w:rsidRDefault="0027055D" w:rsidP="002705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Teléfono del contacto:</w:t>
      </w:r>
    </w:p>
    <w:p w:rsidR="0027055D" w:rsidRPr="004F2C96" w:rsidRDefault="0027055D" w:rsidP="0027055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Correo electrónico del contacto:</w:t>
      </w:r>
    </w:p>
    <w:p w:rsidR="0027055D" w:rsidRPr="004F2C96" w:rsidRDefault="0027055D" w:rsidP="0027055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Si se le agrega alguna imagen debe ser de 70x70 pixeles, dimensiones 200x133, si es de cámara máximo 1024 en formato JPG</w:t>
      </w:r>
    </w:p>
    <w:p w:rsidR="0027055D" w:rsidRPr="004F2C96" w:rsidRDefault="0027055D" w:rsidP="0027055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CL"/>
        </w:rPr>
      </w:pPr>
      <w:r w:rsidRPr="004F2C96">
        <w:rPr>
          <w:rFonts w:ascii="Times New Roman" w:eastAsia="Times New Roman" w:hAnsi="Times New Roman" w:cs="Times New Roman"/>
          <w:color w:val="222222"/>
          <w:shd w:val="clear" w:color="auto" w:fill="FFFFFF"/>
          <w:lang w:eastAsia="es-CL"/>
        </w:rPr>
        <w:t>Si se acompaña de un afiche, 1 MB peso máximo.</w:t>
      </w:r>
    </w:p>
    <w:p w:rsidR="00146890" w:rsidRPr="004F2C96" w:rsidRDefault="00146890">
      <w:pPr>
        <w:rPr>
          <w:rFonts w:ascii="Times New Roman" w:hAnsi="Times New Roman" w:cs="Times New Roman"/>
        </w:rPr>
      </w:pPr>
    </w:p>
    <w:sectPr w:rsidR="00146890" w:rsidRPr="004F2C9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8F" w:rsidRDefault="00684E8F" w:rsidP="004F2C96">
      <w:pPr>
        <w:spacing w:after="0" w:line="240" w:lineRule="auto"/>
      </w:pPr>
      <w:r>
        <w:separator/>
      </w:r>
    </w:p>
  </w:endnote>
  <w:endnote w:type="continuationSeparator" w:id="0">
    <w:p w:rsidR="00684E8F" w:rsidRDefault="00684E8F" w:rsidP="004F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8F" w:rsidRDefault="00684E8F" w:rsidP="004F2C96">
      <w:pPr>
        <w:spacing w:after="0" w:line="240" w:lineRule="auto"/>
      </w:pPr>
      <w:r>
        <w:separator/>
      </w:r>
    </w:p>
  </w:footnote>
  <w:footnote w:type="continuationSeparator" w:id="0">
    <w:p w:rsidR="00684E8F" w:rsidRDefault="00684E8F" w:rsidP="004F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96" w:rsidRDefault="004F2C96" w:rsidP="005B3AD8">
    <w:pPr>
      <w:pStyle w:val="Encabezado"/>
      <w:tabs>
        <w:tab w:val="clear" w:pos="8838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74E7B3" wp14:editId="6FE97B3E">
          <wp:simplePos x="0" y="0"/>
          <wp:positionH relativeFrom="column">
            <wp:posOffset>3667125</wp:posOffset>
          </wp:positionH>
          <wp:positionV relativeFrom="paragraph">
            <wp:posOffset>236220</wp:posOffset>
          </wp:positionV>
          <wp:extent cx="2306320" cy="46101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27AD01E4">
          <wp:extent cx="1123950" cy="92560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06" cy="92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3AD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603"/>
    <w:multiLevelType w:val="multilevel"/>
    <w:tmpl w:val="AD0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6036E"/>
    <w:multiLevelType w:val="multilevel"/>
    <w:tmpl w:val="9092A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04D44"/>
    <w:multiLevelType w:val="multilevel"/>
    <w:tmpl w:val="D4FC8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A7EE9"/>
    <w:multiLevelType w:val="multilevel"/>
    <w:tmpl w:val="1338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42196"/>
    <w:multiLevelType w:val="multilevel"/>
    <w:tmpl w:val="589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77A30"/>
    <w:multiLevelType w:val="multilevel"/>
    <w:tmpl w:val="C4B0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A3EC8"/>
    <w:multiLevelType w:val="multilevel"/>
    <w:tmpl w:val="9EC6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54FCA"/>
    <w:multiLevelType w:val="multilevel"/>
    <w:tmpl w:val="6B10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B545D"/>
    <w:multiLevelType w:val="multilevel"/>
    <w:tmpl w:val="95E8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4C"/>
    <w:rsid w:val="00146890"/>
    <w:rsid w:val="00266A9D"/>
    <w:rsid w:val="0027055D"/>
    <w:rsid w:val="002F23FF"/>
    <w:rsid w:val="004522AB"/>
    <w:rsid w:val="004E5E01"/>
    <w:rsid w:val="004F2C96"/>
    <w:rsid w:val="0053144C"/>
    <w:rsid w:val="005B3AD8"/>
    <w:rsid w:val="005F6852"/>
    <w:rsid w:val="00684E8F"/>
    <w:rsid w:val="006E4905"/>
    <w:rsid w:val="006F5B8A"/>
    <w:rsid w:val="00780C2C"/>
    <w:rsid w:val="00883165"/>
    <w:rsid w:val="009241A1"/>
    <w:rsid w:val="009B39AF"/>
    <w:rsid w:val="00AA582A"/>
    <w:rsid w:val="00BA3AF0"/>
    <w:rsid w:val="00C03FCF"/>
    <w:rsid w:val="00C24B29"/>
    <w:rsid w:val="00D8197D"/>
    <w:rsid w:val="00DB06D2"/>
    <w:rsid w:val="00E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64FA267-E826-4A89-97DD-5573E029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96"/>
  </w:style>
  <w:style w:type="paragraph" w:styleId="Piedepgina">
    <w:name w:val="footer"/>
    <w:basedOn w:val="Normal"/>
    <w:link w:val="PiedepginaCar"/>
    <w:uiPriority w:val="99"/>
    <w:unhideWhenUsed/>
    <w:rsid w:val="004F2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96"/>
  </w:style>
  <w:style w:type="paragraph" w:styleId="Textodeglobo">
    <w:name w:val="Balloon Text"/>
    <w:basedOn w:val="Normal"/>
    <w:link w:val="TextodegloboCar"/>
    <w:uiPriority w:val="99"/>
    <w:semiHidden/>
    <w:unhideWhenUsed/>
    <w:rsid w:val="004F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6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36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&#243;n.ab@uchil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ivo.central@uchil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xtensi&#243;n.ab@u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vo.central@uchil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Central 02</dc:creator>
  <cp:lastModifiedBy>Archivo Central 01</cp:lastModifiedBy>
  <cp:revision>8</cp:revision>
  <dcterms:created xsi:type="dcterms:W3CDTF">2017-01-23T14:50:00Z</dcterms:created>
  <dcterms:modified xsi:type="dcterms:W3CDTF">2018-09-03T19:09:00Z</dcterms:modified>
</cp:coreProperties>
</file>